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596" w:rsidRDefault="00917596" w:rsidP="00917596">
      <w:pPr>
        <w:pStyle w:val="NormalWeb"/>
        <w:rPr>
          <w:color w:val="000000"/>
          <w:sz w:val="27"/>
          <w:szCs w:val="27"/>
        </w:rPr>
      </w:pPr>
      <w:r>
        <w:rPr>
          <w:noProof/>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028700" cy="971550"/>
            <wp:effectExtent l="0" t="0" r="0" b="0"/>
            <wp:wrapSquare wrapText="bothSides"/>
            <wp:docPr id="1" name="Picture 1" descr="Writer's 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iter's We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2870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Strong"/>
          <w:rFonts w:ascii="Arial" w:hAnsi="Arial" w:cs="Arial"/>
          <w:color w:val="000000"/>
          <w:sz w:val="20"/>
          <w:szCs w:val="20"/>
        </w:rPr>
        <w:t>Using Transitions</w:t>
      </w:r>
    </w:p>
    <w:p w:rsidR="00917596" w:rsidRDefault="00917596" w:rsidP="00917596">
      <w:pPr>
        <w:pStyle w:val="NormalWeb"/>
        <w:rPr>
          <w:color w:val="000000"/>
          <w:sz w:val="27"/>
          <w:szCs w:val="27"/>
        </w:rPr>
      </w:pPr>
      <w:r>
        <w:rPr>
          <w:rFonts w:ascii="Arial" w:hAnsi="Arial" w:cs="Arial"/>
          <w:color w:val="000000"/>
          <w:sz w:val="20"/>
          <w:szCs w:val="20"/>
        </w:rPr>
        <w:t>Transitions are words and phrases that help explain relationships between sentences; they help make a paragraph coherent. While transitions can help clarify the relationships between ideas, they cannot create those relationships. In other words, the logic of the paragraph must already exist in order for transitions to do their job.</w:t>
      </w:r>
    </w:p>
    <w:p w:rsidR="00917596" w:rsidRDefault="00917596" w:rsidP="00917596">
      <w:pPr>
        <w:pStyle w:val="NormalWeb"/>
        <w:rPr>
          <w:color w:val="000000"/>
          <w:sz w:val="27"/>
          <w:szCs w:val="27"/>
        </w:rPr>
      </w:pPr>
      <w:r>
        <w:rPr>
          <w:rStyle w:val="Strong"/>
          <w:rFonts w:ascii="Arial" w:hAnsi="Arial" w:cs="Arial"/>
          <w:color w:val="000000"/>
          <w:sz w:val="20"/>
          <w:szCs w:val="20"/>
        </w:rPr>
        <w:t>There are different ways of making an effective transition:</w:t>
      </w:r>
    </w:p>
    <w:p w:rsidR="00917596" w:rsidRDefault="00917596" w:rsidP="00917596">
      <w:pPr>
        <w:pStyle w:val="NormalWeb"/>
        <w:rPr>
          <w:color w:val="000000"/>
          <w:sz w:val="27"/>
          <w:szCs w:val="27"/>
        </w:rPr>
      </w:pPr>
      <w:r>
        <w:rPr>
          <w:rStyle w:val="Emphasis"/>
          <w:rFonts w:ascii="Arial" w:hAnsi="Arial" w:cs="Arial"/>
          <w:color w:val="000000"/>
          <w:sz w:val="20"/>
          <w:szCs w:val="20"/>
        </w:rPr>
        <w:t>1) Place a strong sentence at the end of the preceding paragraph.</w:t>
      </w:r>
    </w:p>
    <w:p w:rsidR="00917596" w:rsidRDefault="00917596" w:rsidP="00917596">
      <w:pPr>
        <w:pStyle w:val="NormalWeb"/>
        <w:rPr>
          <w:color w:val="000000"/>
          <w:sz w:val="27"/>
          <w:szCs w:val="27"/>
        </w:rPr>
      </w:pPr>
      <w:r>
        <w:rPr>
          <w:rFonts w:ascii="Arial" w:hAnsi="Arial" w:cs="Arial"/>
          <w:color w:val="000000"/>
          <w:sz w:val="20"/>
          <w:szCs w:val="20"/>
        </w:rPr>
        <w:t>The last sentence of some paragraphs in a critical essay or paper may act as a mini-conclusion to the paragraph. It may wrap up the thought or tie the information presented to your thesis. It may also act as a bridge to your next paragraph. Consider this example, from a paper in which a writer compares Americans' reactions to traveling to other parts of the country:</w:t>
      </w:r>
    </w:p>
    <w:p w:rsidR="00917596" w:rsidRDefault="00917596" w:rsidP="00917596">
      <w:pPr>
        <w:pStyle w:val="NormalWeb"/>
        <w:rPr>
          <w:color w:val="000000"/>
          <w:sz w:val="27"/>
          <w:szCs w:val="27"/>
        </w:rPr>
      </w:pPr>
      <w:r>
        <w:rPr>
          <w:rFonts w:ascii="Arial" w:hAnsi="Arial" w:cs="Arial"/>
          <w:color w:val="000000"/>
          <w:sz w:val="20"/>
          <w:szCs w:val="20"/>
        </w:rPr>
        <w:t>Many Westerners don't like rivers in the East. They are alarmed by the muddy water, the overhanging trees, and the snakes. Some Easterners aren't too thrilled about Western rivers, either.</w:t>
      </w:r>
    </w:p>
    <w:p w:rsidR="00917596" w:rsidRDefault="00917596" w:rsidP="00917596">
      <w:pPr>
        <w:pStyle w:val="NormalWeb"/>
        <w:rPr>
          <w:color w:val="000000"/>
          <w:sz w:val="27"/>
          <w:szCs w:val="27"/>
        </w:rPr>
      </w:pPr>
      <w:r>
        <w:rPr>
          <w:rFonts w:ascii="Arial" w:hAnsi="Arial" w:cs="Arial"/>
          <w:color w:val="000000"/>
          <w:sz w:val="20"/>
          <w:szCs w:val="20"/>
        </w:rPr>
        <w:t>Western rivers can seem shallow, freezing cold, too exposed to the sun, rocky, and uninviting to someone used to the gentle and fertile rivers of the East. Instead of a gentle float in a canoe, a Western "river run" can be a terrifying experience for the novice Easterner. . .</w:t>
      </w:r>
    </w:p>
    <w:p w:rsidR="00917596" w:rsidRDefault="00917596" w:rsidP="00917596">
      <w:pPr>
        <w:pStyle w:val="NormalWeb"/>
        <w:rPr>
          <w:color w:val="000000"/>
          <w:sz w:val="27"/>
          <w:szCs w:val="27"/>
        </w:rPr>
      </w:pPr>
      <w:r>
        <w:rPr>
          <w:rFonts w:ascii="Arial" w:hAnsi="Arial" w:cs="Arial"/>
          <w:color w:val="000000"/>
          <w:sz w:val="20"/>
          <w:szCs w:val="20"/>
        </w:rPr>
        <w:t>Note how the writer begins the transition at the end of the first paragraph and then continues the transition with a strong topic sentence in the next paragraph.</w:t>
      </w:r>
    </w:p>
    <w:p w:rsidR="00917596" w:rsidRDefault="00917596" w:rsidP="00917596">
      <w:pPr>
        <w:pStyle w:val="NormalWeb"/>
        <w:rPr>
          <w:color w:val="000000"/>
          <w:sz w:val="27"/>
          <w:szCs w:val="27"/>
        </w:rPr>
      </w:pPr>
      <w:r>
        <w:rPr>
          <w:rStyle w:val="Emphasis"/>
          <w:rFonts w:ascii="Arial" w:hAnsi="Arial" w:cs="Arial"/>
          <w:color w:val="000000"/>
          <w:sz w:val="20"/>
          <w:szCs w:val="20"/>
        </w:rPr>
        <w:t>2) Make an allusion to the topic of the preceding paragraph.</w:t>
      </w:r>
    </w:p>
    <w:p w:rsidR="00917596" w:rsidRDefault="00917596" w:rsidP="00917596">
      <w:pPr>
        <w:pStyle w:val="NormalWeb"/>
        <w:rPr>
          <w:color w:val="000000"/>
          <w:sz w:val="27"/>
          <w:szCs w:val="27"/>
        </w:rPr>
      </w:pPr>
      <w:r>
        <w:rPr>
          <w:rFonts w:ascii="Arial" w:hAnsi="Arial" w:cs="Arial"/>
          <w:color w:val="000000"/>
          <w:sz w:val="20"/>
          <w:szCs w:val="20"/>
        </w:rPr>
        <w:t>You might refer to the main topic of your last paragraph. Read your topic sentence or gloss the paragraph to make sure you know its main thrust (see the Writer's Web handout on glossing).</w:t>
      </w:r>
    </w:p>
    <w:p w:rsidR="00917596" w:rsidRDefault="00917596" w:rsidP="00917596">
      <w:pPr>
        <w:pStyle w:val="NormalWeb"/>
        <w:rPr>
          <w:color w:val="000000"/>
          <w:sz w:val="27"/>
          <w:szCs w:val="27"/>
        </w:rPr>
      </w:pPr>
      <w:r>
        <w:rPr>
          <w:rFonts w:ascii="Arial" w:hAnsi="Arial" w:cs="Arial"/>
          <w:color w:val="000000"/>
          <w:sz w:val="20"/>
          <w:szCs w:val="20"/>
        </w:rPr>
        <w:t>Note, in the preceding example, how the second paragraph's topic sentence sets the reader up for the new topic (Western rivers) and also refers back to Eastern rivers. It is also possible to begin a transition in the second paragraph, like this:</w:t>
      </w:r>
    </w:p>
    <w:p w:rsidR="00917596" w:rsidRDefault="00917596" w:rsidP="00917596">
      <w:pPr>
        <w:pStyle w:val="NormalWeb"/>
        <w:rPr>
          <w:color w:val="000000"/>
          <w:sz w:val="27"/>
          <w:szCs w:val="27"/>
        </w:rPr>
      </w:pPr>
      <w:r>
        <w:rPr>
          <w:rFonts w:ascii="Arial" w:hAnsi="Arial" w:cs="Arial"/>
          <w:color w:val="000000"/>
          <w:sz w:val="20"/>
          <w:szCs w:val="20"/>
        </w:rPr>
        <w:t>Many Westerners don't like rivers in the East. They are alarmed by the muddy water, the overhanging trees, and the snakes. Westerners often won't stick their big toes in rivers that look like the James.</w:t>
      </w:r>
    </w:p>
    <w:p w:rsidR="00917596" w:rsidRDefault="00917596" w:rsidP="00917596">
      <w:pPr>
        <w:pStyle w:val="NormalWeb"/>
        <w:rPr>
          <w:color w:val="000000"/>
          <w:sz w:val="27"/>
          <w:szCs w:val="27"/>
        </w:rPr>
      </w:pPr>
      <w:r>
        <w:rPr>
          <w:rFonts w:ascii="Arial" w:hAnsi="Arial" w:cs="Arial"/>
          <w:color w:val="000000"/>
          <w:sz w:val="20"/>
          <w:szCs w:val="20"/>
        </w:rPr>
        <w:t>To Easterners, on the other hand, Western rivers can seem shallow, freezing cold, too exposed to the sun, rocky, and uninviting. . .</w:t>
      </w:r>
    </w:p>
    <w:p w:rsidR="00917596" w:rsidRDefault="00917596" w:rsidP="00917596">
      <w:pPr>
        <w:pStyle w:val="NormalWeb"/>
        <w:rPr>
          <w:color w:val="000000"/>
          <w:sz w:val="27"/>
          <w:szCs w:val="27"/>
        </w:rPr>
      </w:pPr>
      <w:r>
        <w:rPr>
          <w:rFonts w:ascii="Arial" w:hAnsi="Arial" w:cs="Arial"/>
          <w:color w:val="000000"/>
          <w:sz w:val="20"/>
          <w:szCs w:val="20"/>
        </w:rPr>
        <w:t>In this example, the final sentence of the first paragraph serves as that "mini- conclusion" discussed above.</w:t>
      </w:r>
    </w:p>
    <w:p w:rsidR="00917596" w:rsidRDefault="00917596" w:rsidP="00917596">
      <w:pPr>
        <w:pStyle w:val="NormalWeb"/>
        <w:rPr>
          <w:color w:val="000000"/>
          <w:sz w:val="27"/>
          <w:szCs w:val="27"/>
        </w:rPr>
      </w:pPr>
      <w:r>
        <w:rPr>
          <w:rStyle w:val="Strong"/>
          <w:rFonts w:ascii="Arial" w:hAnsi="Arial" w:cs="Arial"/>
          <w:color w:val="000000"/>
          <w:sz w:val="20"/>
          <w:szCs w:val="20"/>
        </w:rPr>
        <w:t>Note</w:t>
      </w:r>
      <w:r>
        <w:rPr>
          <w:rFonts w:ascii="Arial" w:hAnsi="Arial" w:cs="Arial"/>
          <w:color w:val="000000"/>
          <w:sz w:val="20"/>
          <w:szCs w:val="20"/>
        </w:rPr>
        <w:t>: Whatever type of transition you use, you should clearly present the topic of the paragraph that follows. For more information, see</w:t>
      </w:r>
      <w:r>
        <w:rPr>
          <w:rStyle w:val="apple-converted-space"/>
          <w:rFonts w:ascii="Arial" w:hAnsi="Arial" w:cs="Arial"/>
          <w:color w:val="000000"/>
          <w:sz w:val="20"/>
          <w:szCs w:val="20"/>
        </w:rPr>
        <w:t> </w:t>
      </w:r>
      <w:hyperlink r:id="rId6" w:history="1">
        <w:r>
          <w:rPr>
            <w:rStyle w:val="Hyperlink"/>
            <w:rFonts w:ascii="Arial" w:hAnsi="Arial" w:cs="Arial"/>
            <w:sz w:val="20"/>
            <w:szCs w:val="20"/>
          </w:rPr>
          <w:t>Writing Paragraphs</w:t>
        </w:r>
      </w:hyperlink>
      <w:r>
        <w:rPr>
          <w:rFonts w:ascii="Arial" w:hAnsi="Arial" w:cs="Arial"/>
          <w:color w:val="000000"/>
          <w:sz w:val="20"/>
          <w:szCs w:val="20"/>
        </w:rPr>
        <w:t>.</w:t>
      </w:r>
    </w:p>
    <w:p w:rsidR="00917596" w:rsidRDefault="00917596" w:rsidP="00917596">
      <w:pPr>
        <w:pStyle w:val="NormalWeb"/>
        <w:rPr>
          <w:color w:val="000000"/>
          <w:sz w:val="27"/>
          <w:szCs w:val="27"/>
        </w:rPr>
      </w:pPr>
      <w:r>
        <w:rPr>
          <w:rFonts w:ascii="Arial" w:hAnsi="Arial" w:cs="Arial"/>
          <w:color w:val="000000"/>
          <w:sz w:val="20"/>
          <w:szCs w:val="20"/>
        </w:rPr>
        <w:t>One way to check your transitions is to read through your paper while paying close attention to the last and first sentences in every paragraph. Do these sentences provide a basic outline of the information you cover in your paper?</w:t>
      </w:r>
    </w:p>
    <w:p w:rsidR="00917596" w:rsidRDefault="00917596" w:rsidP="00917596">
      <w:pPr>
        <w:pStyle w:val="NormalWeb"/>
        <w:rPr>
          <w:color w:val="000000"/>
          <w:sz w:val="27"/>
          <w:szCs w:val="27"/>
        </w:rPr>
      </w:pPr>
      <w:r>
        <w:rPr>
          <w:color w:val="000000"/>
          <w:sz w:val="27"/>
          <w:szCs w:val="27"/>
        </w:rPr>
        <w:t> </w:t>
      </w:r>
    </w:p>
    <w:p w:rsidR="00917596" w:rsidRPr="0069226B" w:rsidRDefault="00917596" w:rsidP="00917596">
      <w:pPr>
        <w:ind w:left="0" w:firstLine="0"/>
        <w:rPr>
          <w:rFonts w:cstheme="minorHAnsi"/>
          <w:sz w:val="20"/>
          <w:szCs w:val="20"/>
        </w:rPr>
      </w:pPr>
    </w:p>
    <w:p w:rsidR="00917596" w:rsidRDefault="00917596" w:rsidP="00917596">
      <w:pPr>
        <w:pStyle w:val="NormalWeb"/>
        <w:rPr>
          <w:color w:val="000000"/>
          <w:sz w:val="27"/>
          <w:szCs w:val="27"/>
        </w:rPr>
      </w:pPr>
      <w:r>
        <w:rPr>
          <w:noProof/>
        </w:rPr>
        <w:drawing>
          <wp:anchor distT="0" distB="0" distL="0" distR="0" simplePos="0" relativeHeight="251660288" behindDoc="0" locked="0" layoutInCell="1" allowOverlap="0">
            <wp:simplePos x="0" y="0"/>
            <wp:positionH relativeFrom="column">
              <wp:align>left</wp:align>
            </wp:positionH>
            <wp:positionV relativeFrom="line">
              <wp:posOffset>0</wp:posOffset>
            </wp:positionV>
            <wp:extent cx="1028700" cy="971550"/>
            <wp:effectExtent l="0" t="0" r="0" b="0"/>
            <wp:wrapSquare wrapText="bothSides"/>
            <wp:docPr id="2" name="Picture 2" descr="Writer's 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riter's We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2870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Strong"/>
          <w:rFonts w:ascii="Arial" w:hAnsi="Arial" w:cs="Arial"/>
          <w:color w:val="000000"/>
          <w:sz w:val="20"/>
          <w:szCs w:val="20"/>
        </w:rPr>
        <w:t>Transitional Words and Phrases</w:t>
      </w:r>
      <w:r>
        <w:rPr>
          <w:color w:val="000000"/>
          <w:sz w:val="27"/>
          <w:szCs w:val="27"/>
        </w:rPr>
        <w:br/>
      </w:r>
      <w:r>
        <w:rPr>
          <w:rFonts w:ascii="Arial" w:hAnsi="Arial" w:cs="Arial"/>
          <w:color w:val="000000"/>
          <w:sz w:val="20"/>
          <w:szCs w:val="20"/>
        </w:rPr>
        <w:t xml:space="preserve">Updated lists by Joanna </w:t>
      </w:r>
      <w:proofErr w:type="spellStart"/>
      <w:r>
        <w:rPr>
          <w:rFonts w:ascii="Arial" w:hAnsi="Arial" w:cs="Arial"/>
          <w:color w:val="000000"/>
          <w:sz w:val="20"/>
          <w:szCs w:val="20"/>
        </w:rPr>
        <w:t>Taraba</w:t>
      </w:r>
      <w:proofErr w:type="spellEnd"/>
    </w:p>
    <w:p w:rsidR="00917596" w:rsidRDefault="00917596" w:rsidP="00917596">
      <w:pPr>
        <w:pStyle w:val="NormalWeb"/>
        <w:rPr>
          <w:color w:val="000000"/>
          <w:sz w:val="27"/>
          <w:szCs w:val="27"/>
        </w:rPr>
      </w:pPr>
      <w:r>
        <w:rPr>
          <w:rFonts w:ascii="Arial" w:hAnsi="Arial" w:cs="Arial"/>
          <w:color w:val="000000"/>
          <w:sz w:val="20"/>
          <w:szCs w:val="20"/>
        </w:rPr>
        <w:t xml:space="preserve">This page only provides a list of transitional words; be certain you understand their meanings before you use them. Often, there exists a slight, but significant, difference between two apparently similar words. Also remember that while transitions describe relationships between ideas, they do not automatically create relationships between ideas for your reader. Use transitions with enough </w:t>
      </w:r>
      <w:proofErr w:type="gramStart"/>
      <w:r>
        <w:rPr>
          <w:rFonts w:ascii="Arial" w:hAnsi="Arial" w:cs="Arial"/>
          <w:color w:val="000000"/>
          <w:sz w:val="20"/>
          <w:szCs w:val="20"/>
        </w:rPr>
        <w:t>context</w:t>
      </w:r>
      <w:proofErr w:type="gramEnd"/>
      <w:r>
        <w:rPr>
          <w:rFonts w:ascii="Arial" w:hAnsi="Arial" w:cs="Arial"/>
          <w:color w:val="000000"/>
          <w:sz w:val="20"/>
          <w:szCs w:val="20"/>
        </w:rPr>
        <w:t xml:space="preserve"> in a sentence or paragraph to make the relationships clear.</w:t>
      </w:r>
    </w:p>
    <w:p w:rsidR="00917596" w:rsidRDefault="00917596" w:rsidP="00917596">
      <w:pPr>
        <w:pStyle w:val="NormalWeb"/>
        <w:rPr>
          <w:color w:val="000000"/>
          <w:sz w:val="27"/>
          <w:szCs w:val="27"/>
        </w:rPr>
      </w:pPr>
      <w:r>
        <w:rPr>
          <w:rFonts w:ascii="Arial" w:hAnsi="Arial" w:cs="Arial"/>
          <w:color w:val="000000"/>
          <w:sz w:val="20"/>
          <w:szCs w:val="20"/>
        </w:rPr>
        <w:t>Example of unclear transition:</w:t>
      </w:r>
    </w:p>
    <w:p w:rsidR="00917596" w:rsidRDefault="00917596" w:rsidP="00917596">
      <w:pPr>
        <w:pStyle w:val="NormalWeb"/>
        <w:rPr>
          <w:color w:val="000000"/>
          <w:sz w:val="27"/>
          <w:szCs w:val="27"/>
        </w:rPr>
      </w:pPr>
      <w:r>
        <w:rPr>
          <w:rFonts w:ascii="Arial" w:hAnsi="Arial" w:cs="Arial"/>
          <w:color w:val="000000"/>
          <w:sz w:val="20"/>
          <w:szCs w:val="20"/>
        </w:rPr>
        <w:t>The characters in Book A face a moral dilemma. In the same way, the characters in Book B face a similar problem.</w:t>
      </w:r>
    </w:p>
    <w:p w:rsidR="00917596" w:rsidRDefault="00917596" w:rsidP="00917596">
      <w:pPr>
        <w:pStyle w:val="NormalWeb"/>
        <w:rPr>
          <w:color w:val="000000"/>
          <w:sz w:val="27"/>
          <w:szCs w:val="27"/>
        </w:rPr>
      </w:pPr>
      <w:r>
        <w:rPr>
          <w:rFonts w:ascii="Arial" w:hAnsi="Arial" w:cs="Arial"/>
          <w:color w:val="000000"/>
          <w:sz w:val="20"/>
          <w:szCs w:val="20"/>
        </w:rPr>
        <w:t>Improved transition:</w:t>
      </w:r>
    </w:p>
    <w:p w:rsidR="00917596" w:rsidRDefault="00917596" w:rsidP="00917596">
      <w:pPr>
        <w:pStyle w:val="NormalWeb"/>
        <w:rPr>
          <w:color w:val="000000"/>
          <w:sz w:val="27"/>
          <w:szCs w:val="27"/>
        </w:rPr>
      </w:pPr>
      <w:r>
        <w:rPr>
          <w:rFonts w:ascii="Arial" w:hAnsi="Arial" w:cs="Arial"/>
          <w:color w:val="000000"/>
          <w:sz w:val="20"/>
          <w:szCs w:val="20"/>
        </w:rPr>
        <w:t>The characters in Book A face a moral dilemma, a contested inheritance. Although the inheritance in Book B consists of an old house and not a pile of money, the nature of the problem is quite similar.</w:t>
      </w:r>
    </w:p>
    <w:p w:rsidR="00917596" w:rsidRDefault="00917596" w:rsidP="00917596">
      <w:pPr>
        <w:pStyle w:val="NormalWeb"/>
        <w:rPr>
          <w:color w:val="000000"/>
          <w:sz w:val="27"/>
          <w:szCs w:val="27"/>
        </w:rPr>
      </w:pPr>
      <w:r>
        <w:rPr>
          <w:rStyle w:val="Strong"/>
          <w:rFonts w:ascii="Arial" w:hAnsi="Arial" w:cs="Arial"/>
          <w:color w:val="000000"/>
          <w:sz w:val="20"/>
          <w:szCs w:val="20"/>
        </w:rPr>
        <w:t>Examples of Transitions:</w:t>
      </w:r>
    </w:p>
    <w:p w:rsidR="00917596" w:rsidRDefault="00917596" w:rsidP="00917596">
      <w:pPr>
        <w:pStyle w:val="NormalWeb"/>
        <w:rPr>
          <w:color w:val="000000"/>
          <w:sz w:val="27"/>
          <w:szCs w:val="27"/>
        </w:rPr>
      </w:pPr>
      <w:r>
        <w:rPr>
          <w:rStyle w:val="Emphasis"/>
          <w:rFonts w:ascii="Arial" w:hAnsi="Arial" w:cs="Arial"/>
          <w:color w:val="000000"/>
          <w:sz w:val="20"/>
          <w:szCs w:val="20"/>
        </w:rPr>
        <w:t>Illustration</w:t>
      </w:r>
      <w:r>
        <w:rPr>
          <w:rStyle w:val="apple-converted-space"/>
          <w:rFonts w:ascii="Arial" w:hAnsi="Arial" w:cs="Arial"/>
          <w:color w:val="000000"/>
          <w:sz w:val="20"/>
          <w:szCs w:val="20"/>
        </w:rPr>
        <w:t> </w:t>
      </w:r>
    </w:p>
    <w:p w:rsidR="00917596" w:rsidRDefault="00917596" w:rsidP="00917596">
      <w:pPr>
        <w:pStyle w:val="NormalWeb"/>
        <w:rPr>
          <w:color w:val="000000"/>
          <w:sz w:val="27"/>
          <w:szCs w:val="27"/>
        </w:rPr>
      </w:pPr>
      <w:r>
        <w:rPr>
          <w:rFonts w:ascii="Arial" w:hAnsi="Arial" w:cs="Arial"/>
          <w:color w:val="000000"/>
          <w:sz w:val="20"/>
          <w:szCs w:val="20"/>
        </w:rPr>
        <w:t>Thus, for example, for instance, namely, to illustrate, in other words, in particular, specifically, such as.</w:t>
      </w:r>
    </w:p>
    <w:p w:rsidR="00917596" w:rsidRDefault="00917596" w:rsidP="00917596">
      <w:pPr>
        <w:pStyle w:val="NormalWeb"/>
        <w:rPr>
          <w:color w:val="000000"/>
          <w:sz w:val="27"/>
          <w:szCs w:val="27"/>
        </w:rPr>
      </w:pPr>
      <w:r>
        <w:rPr>
          <w:rStyle w:val="Emphasis"/>
          <w:rFonts w:ascii="Arial" w:hAnsi="Arial" w:cs="Arial"/>
          <w:color w:val="000000"/>
          <w:sz w:val="20"/>
          <w:szCs w:val="20"/>
        </w:rPr>
        <w:t>Contrast</w:t>
      </w:r>
    </w:p>
    <w:p w:rsidR="00917596" w:rsidRDefault="00917596" w:rsidP="00917596">
      <w:pPr>
        <w:pStyle w:val="NormalWeb"/>
        <w:rPr>
          <w:color w:val="000000"/>
          <w:sz w:val="27"/>
          <w:szCs w:val="27"/>
        </w:rPr>
      </w:pPr>
      <w:r>
        <w:rPr>
          <w:rFonts w:ascii="Arial" w:hAnsi="Arial" w:cs="Arial"/>
          <w:color w:val="000000"/>
          <w:sz w:val="20"/>
          <w:szCs w:val="20"/>
        </w:rPr>
        <w:t>On the contrary, contrarily, notwithstanding, but, however, nevertheless, in spite of, in contrast, yet, on one hand, on the other hand, rather, or, nor, conversely, at the same time, while this may be true.</w:t>
      </w:r>
    </w:p>
    <w:p w:rsidR="00917596" w:rsidRDefault="00917596" w:rsidP="00917596">
      <w:pPr>
        <w:pStyle w:val="NormalWeb"/>
        <w:rPr>
          <w:color w:val="000000"/>
          <w:sz w:val="27"/>
          <w:szCs w:val="27"/>
        </w:rPr>
      </w:pPr>
      <w:r>
        <w:rPr>
          <w:rStyle w:val="Emphasis"/>
          <w:rFonts w:ascii="Arial" w:hAnsi="Arial" w:cs="Arial"/>
          <w:color w:val="000000"/>
          <w:sz w:val="20"/>
          <w:szCs w:val="20"/>
        </w:rPr>
        <w:t>Addition</w:t>
      </w:r>
    </w:p>
    <w:p w:rsidR="00917596" w:rsidRDefault="00917596" w:rsidP="00917596">
      <w:pPr>
        <w:pStyle w:val="NormalWeb"/>
        <w:rPr>
          <w:color w:val="000000"/>
          <w:sz w:val="27"/>
          <w:szCs w:val="27"/>
        </w:rPr>
      </w:pPr>
      <w:r>
        <w:rPr>
          <w:rFonts w:ascii="Arial" w:hAnsi="Arial" w:cs="Arial"/>
          <w:color w:val="000000"/>
          <w:sz w:val="20"/>
          <w:szCs w:val="20"/>
        </w:rPr>
        <w:t>And, in addition to, furthermore, moreover, besides, than, too, also, both-and, another, equally important, first, second, etc., again, further, last, finally, not only-but also, as well as, in the second place, next, likewise, similarly, in fact, as a result, consequently, in the same way, for example, for instance, however, thus, therefore, otherwise.</w:t>
      </w:r>
    </w:p>
    <w:p w:rsidR="00917596" w:rsidRDefault="00917596" w:rsidP="00917596">
      <w:pPr>
        <w:pStyle w:val="NormalWeb"/>
        <w:rPr>
          <w:color w:val="000000"/>
          <w:sz w:val="27"/>
          <w:szCs w:val="27"/>
        </w:rPr>
      </w:pPr>
      <w:r>
        <w:rPr>
          <w:rStyle w:val="Emphasis"/>
          <w:rFonts w:ascii="Arial" w:hAnsi="Arial" w:cs="Arial"/>
          <w:color w:val="000000"/>
          <w:sz w:val="20"/>
          <w:szCs w:val="20"/>
        </w:rPr>
        <w:t>Time</w:t>
      </w:r>
    </w:p>
    <w:p w:rsidR="00917596" w:rsidRDefault="00917596" w:rsidP="00917596">
      <w:pPr>
        <w:pStyle w:val="NormalWeb"/>
        <w:rPr>
          <w:color w:val="000000"/>
          <w:sz w:val="27"/>
          <w:szCs w:val="27"/>
        </w:rPr>
      </w:pPr>
      <w:r>
        <w:rPr>
          <w:rFonts w:ascii="Arial" w:hAnsi="Arial" w:cs="Arial"/>
          <w:color w:val="000000"/>
          <w:sz w:val="20"/>
          <w:szCs w:val="20"/>
        </w:rPr>
        <w:t>After, afterward, before, then, once, next, last, at last, at length, first, second, etc., at first, formerly, rarely, usually, another, finally, soon, meanwhile, at the same time, for a minute, hour, day, etc., during the morning, day, week, etc., most important, later, ordinarily, to begin with, afterwards, generally, in order to, subsequently, previously, in the meantime, immediately, eventually, concurrently, simultaneously.</w:t>
      </w:r>
    </w:p>
    <w:p w:rsidR="00917596" w:rsidRDefault="00917596" w:rsidP="00917596">
      <w:pPr>
        <w:pStyle w:val="NormalWeb"/>
        <w:rPr>
          <w:color w:val="000000"/>
          <w:sz w:val="27"/>
          <w:szCs w:val="27"/>
        </w:rPr>
      </w:pPr>
      <w:r>
        <w:rPr>
          <w:rStyle w:val="Emphasis"/>
          <w:rFonts w:ascii="Arial" w:hAnsi="Arial" w:cs="Arial"/>
          <w:color w:val="000000"/>
          <w:sz w:val="20"/>
          <w:szCs w:val="20"/>
        </w:rPr>
        <w:t>Space</w:t>
      </w:r>
    </w:p>
    <w:p w:rsidR="00917596" w:rsidRDefault="00917596" w:rsidP="00917596">
      <w:pPr>
        <w:pStyle w:val="NormalWeb"/>
        <w:rPr>
          <w:color w:val="000000"/>
          <w:sz w:val="27"/>
          <w:szCs w:val="27"/>
        </w:rPr>
      </w:pPr>
      <w:r>
        <w:rPr>
          <w:rFonts w:ascii="Arial" w:hAnsi="Arial" w:cs="Arial"/>
          <w:color w:val="000000"/>
          <w:sz w:val="20"/>
          <w:szCs w:val="20"/>
        </w:rPr>
        <w:t>At the left, at the right, in the center, on the side, along the edge, on top, below, beneath, under, around, above, over, straight ahead, at the top, at the bottom, surrounding, opposite, at the rear, at the front, in front of, beside, behind, next to, nearby, in the distance, beyond, in the forefront, in the foreground, within sight, out of sight, across, under, nearer, adjacent, in the background.</w:t>
      </w:r>
    </w:p>
    <w:p w:rsidR="00917596" w:rsidRDefault="00917596" w:rsidP="00917596">
      <w:pPr>
        <w:pStyle w:val="NormalWeb"/>
        <w:rPr>
          <w:color w:val="000000"/>
          <w:sz w:val="27"/>
          <w:szCs w:val="27"/>
        </w:rPr>
      </w:pPr>
      <w:r>
        <w:rPr>
          <w:rStyle w:val="Emphasis"/>
          <w:rFonts w:ascii="Arial" w:hAnsi="Arial" w:cs="Arial"/>
          <w:color w:val="000000"/>
          <w:sz w:val="20"/>
          <w:szCs w:val="20"/>
        </w:rPr>
        <w:lastRenderedPageBreak/>
        <w:t>Concession</w:t>
      </w:r>
    </w:p>
    <w:p w:rsidR="00917596" w:rsidRDefault="00917596" w:rsidP="00917596">
      <w:pPr>
        <w:pStyle w:val="NormalWeb"/>
        <w:rPr>
          <w:color w:val="000000"/>
          <w:sz w:val="27"/>
          <w:szCs w:val="27"/>
        </w:rPr>
      </w:pPr>
      <w:r>
        <w:rPr>
          <w:rFonts w:ascii="Arial" w:hAnsi="Arial" w:cs="Arial"/>
          <w:color w:val="000000"/>
          <w:sz w:val="20"/>
          <w:szCs w:val="20"/>
        </w:rPr>
        <w:t>Although, at any rate, at least, still, thought, even though, granted that, while it may be true, in spite of, of course.</w:t>
      </w:r>
    </w:p>
    <w:p w:rsidR="00917596" w:rsidRDefault="00917596" w:rsidP="00917596">
      <w:pPr>
        <w:pStyle w:val="NormalWeb"/>
        <w:rPr>
          <w:color w:val="000000"/>
          <w:sz w:val="27"/>
          <w:szCs w:val="27"/>
        </w:rPr>
      </w:pPr>
      <w:r>
        <w:rPr>
          <w:rStyle w:val="Emphasis"/>
          <w:rFonts w:ascii="Arial" w:hAnsi="Arial" w:cs="Arial"/>
          <w:color w:val="000000"/>
          <w:sz w:val="20"/>
          <w:szCs w:val="20"/>
        </w:rPr>
        <w:t xml:space="preserve">Similarity </w:t>
      </w:r>
      <w:proofErr w:type="gramStart"/>
      <w:r>
        <w:rPr>
          <w:rStyle w:val="Emphasis"/>
          <w:rFonts w:ascii="Arial" w:hAnsi="Arial" w:cs="Arial"/>
          <w:color w:val="000000"/>
          <w:sz w:val="20"/>
          <w:szCs w:val="20"/>
        </w:rPr>
        <w:t>Or</w:t>
      </w:r>
      <w:proofErr w:type="gramEnd"/>
      <w:r>
        <w:rPr>
          <w:rStyle w:val="Emphasis"/>
          <w:rFonts w:ascii="Arial" w:hAnsi="Arial" w:cs="Arial"/>
          <w:color w:val="000000"/>
          <w:sz w:val="20"/>
          <w:szCs w:val="20"/>
        </w:rPr>
        <w:t xml:space="preserve"> Comparison</w:t>
      </w:r>
    </w:p>
    <w:p w:rsidR="00917596" w:rsidRDefault="00917596" w:rsidP="00917596">
      <w:pPr>
        <w:pStyle w:val="NormalWeb"/>
        <w:rPr>
          <w:color w:val="000000"/>
          <w:sz w:val="27"/>
          <w:szCs w:val="27"/>
        </w:rPr>
      </w:pPr>
      <w:proofErr w:type="gramStart"/>
      <w:r>
        <w:rPr>
          <w:rFonts w:ascii="Arial" w:hAnsi="Arial" w:cs="Arial"/>
          <w:color w:val="000000"/>
          <w:sz w:val="20"/>
          <w:szCs w:val="20"/>
        </w:rPr>
        <w:t>Similarly, likewise, in like fashion, in like manner, analogous to.</w:t>
      </w:r>
      <w:proofErr w:type="gramEnd"/>
    </w:p>
    <w:p w:rsidR="00917596" w:rsidRDefault="00917596" w:rsidP="00917596">
      <w:pPr>
        <w:pStyle w:val="NormalWeb"/>
        <w:rPr>
          <w:color w:val="000000"/>
          <w:sz w:val="27"/>
          <w:szCs w:val="27"/>
        </w:rPr>
      </w:pPr>
      <w:r>
        <w:rPr>
          <w:rStyle w:val="Emphasis"/>
          <w:rFonts w:ascii="Arial" w:hAnsi="Arial" w:cs="Arial"/>
          <w:color w:val="000000"/>
          <w:sz w:val="20"/>
          <w:szCs w:val="20"/>
        </w:rPr>
        <w:t>Emphasis</w:t>
      </w:r>
    </w:p>
    <w:p w:rsidR="00917596" w:rsidRDefault="00917596" w:rsidP="00917596">
      <w:pPr>
        <w:pStyle w:val="NormalWeb"/>
        <w:rPr>
          <w:color w:val="000000"/>
          <w:sz w:val="27"/>
          <w:szCs w:val="27"/>
        </w:rPr>
      </w:pPr>
      <w:r>
        <w:rPr>
          <w:rFonts w:ascii="Arial" w:hAnsi="Arial" w:cs="Arial"/>
          <w:color w:val="000000"/>
          <w:sz w:val="20"/>
          <w:szCs w:val="20"/>
        </w:rPr>
        <w:t>Above all, indeed, truly, of course, certainly, surely, in fact, really, in truth, again, besides, also, furthermore, in addition.</w:t>
      </w:r>
    </w:p>
    <w:p w:rsidR="00917596" w:rsidRDefault="00917596" w:rsidP="00917596">
      <w:pPr>
        <w:pStyle w:val="NormalWeb"/>
        <w:rPr>
          <w:color w:val="000000"/>
          <w:sz w:val="27"/>
          <w:szCs w:val="27"/>
        </w:rPr>
      </w:pPr>
      <w:r>
        <w:rPr>
          <w:rStyle w:val="Emphasis"/>
          <w:rFonts w:ascii="Arial" w:hAnsi="Arial" w:cs="Arial"/>
          <w:color w:val="000000"/>
          <w:sz w:val="20"/>
          <w:szCs w:val="20"/>
        </w:rPr>
        <w:t>Details</w:t>
      </w:r>
    </w:p>
    <w:p w:rsidR="00917596" w:rsidRDefault="00917596" w:rsidP="00917596">
      <w:pPr>
        <w:pStyle w:val="NormalWeb"/>
        <w:rPr>
          <w:color w:val="000000"/>
          <w:sz w:val="27"/>
          <w:szCs w:val="27"/>
        </w:rPr>
      </w:pPr>
      <w:proofErr w:type="gramStart"/>
      <w:r>
        <w:rPr>
          <w:rFonts w:ascii="Arial" w:hAnsi="Arial" w:cs="Arial"/>
          <w:color w:val="000000"/>
          <w:sz w:val="20"/>
          <w:szCs w:val="20"/>
        </w:rPr>
        <w:t>Specifically, especially, in particular, to explain, to list, to enumerate, in detail, namely, including.</w:t>
      </w:r>
      <w:proofErr w:type="gramEnd"/>
    </w:p>
    <w:p w:rsidR="00917596" w:rsidRDefault="00917596" w:rsidP="00917596">
      <w:pPr>
        <w:pStyle w:val="NormalWeb"/>
        <w:rPr>
          <w:color w:val="000000"/>
          <w:sz w:val="27"/>
          <w:szCs w:val="27"/>
        </w:rPr>
      </w:pPr>
      <w:r>
        <w:rPr>
          <w:rStyle w:val="Emphasis"/>
          <w:rFonts w:ascii="Arial" w:hAnsi="Arial" w:cs="Arial"/>
          <w:color w:val="000000"/>
          <w:sz w:val="20"/>
          <w:szCs w:val="20"/>
        </w:rPr>
        <w:t>Examples</w:t>
      </w:r>
    </w:p>
    <w:p w:rsidR="00917596" w:rsidRDefault="00917596" w:rsidP="00917596">
      <w:pPr>
        <w:pStyle w:val="NormalWeb"/>
        <w:rPr>
          <w:color w:val="000000"/>
          <w:sz w:val="27"/>
          <w:szCs w:val="27"/>
        </w:rPr>
      </w:pPr>
      <w:proofErr w:type="gramStart"/>
      <w:r>
        <w:rPr>
          <w:rFonts w:ascii="Arial" w:hAnsi="Arial" w:cs="Arial"/>
          <w:color w:val="000000"/>
          <w:sz w:val="20"/>
          <w:szCs w:val="20"/>
        </w:rPr>
        <w:t>For example, for instance, to illustrate, thus, in other words, as an illustration, in particular.</w:t>
      </w:r>
      <w:proofErr w:type="gramEnd"/>
    </w:p>
    <w:p w:rsidR="00917596" w:rsidRDefault="00917596" w:rsidP="00917596">
      <w:pPr>
        <w:pStyle w:val="NormalWeb"/>
        <w:rPr>
          <w:color w:val="000000"/>
          <w:sz w:val="27"/>
          <w:szCs w:val="27"/>
        </w:rPr>
      </w:pPr>
      <w:r>
        <w:rPr>
          <w:rStyle w:val="Emphasis"/>
          <w:rFonts w:ascii="Arial" w:hAnsi="Arial" w:cs="Arial"/>
          <w:color w:val="000000"/>
          <w:sz w:val="20"/>
          <w:szCs w:val="20"/>
        </w:rPr>
        <w:t>Consequence or Result</w:t>
      </w:r>
    </w:p>
    <w:p w:rsidR="00917596" w:rsidRDefault="00917596" w:rsidP="00917596">
      <w:pPr>
        <w:pStyle w:val="NormalWeb"/>
        <w:rPr>
          <w:color w:val="000000"/>
          <w:sz w:val="27"/>
          <w:szCs w:val="27"/>
        </w:rPr>
      </w:pPr>
      <w:r>
        <w:rPr>
          <w:rFonts w:ascii="Arial" w:hAnsi="Arial" w:cs="Arial"/>
          <w:color w:val="000000"/>
          <w:sz w:val="20"/>
          <w:szCs w:val="20"/>
        </w:rPr>
        <w:t>So that, with the result that, thus, consequently, hence, accordingly, for this reason, therefore, so, because, since, due to, as a result, in other words, then.</w:t>
      </w:r>
    </w:p>
    <w:p w:rsidR="00917596" w:rsidRDefault="00917596" w:rsidP="00917596">
      <w:pPr>
        <w:pStyle w:val="NormalWeb"/>
        <w:rPr>
          <w:color w:val="000000"/>
          <w:sz w:val="27"/>
          <w:szCs w:val="27"/>
        </w:rPr>
      </w:pPr>
      <w:r>
        <w:rPr>
          <w:rStyle w:val="Emphasis"/>
          <w:rFonts w:ascii="Arial" w:hAnsi="Arial" w:cs="Arial"/>
          <w:color w:val="000000"/>
          <w:sz w:val="20"/>
          <w:szCs w:val="20"/>
        </w:rPr>
        <w:t>Summary</w:t>
      </w:r>
    </w:p>
    <w:p w:rsidR="00917596" w:rsidRDefault="00917596" w:rsidP="00917596">
      <w:pPr>
        <w:pStyle w:val="NormalWeb"/>
        <w:rPr>
          <w:color w:val="000000"/>
          <w:sz w:val="27"/>
          <w:szCs w:val="27"/>
        </w:rPr>
      </w:pPr>
      <w:proofErr w:type="gramStart"/>
      <w:r>
        <w:rPr>
          <w:rFonts w:ascii="Arial" w:hAnsi="Arial" w:cs="Arial"/>
          <w:color w:val="000000"/>
          <w:sz w:val="20"/>
          <w:szCs w:val="20"/>
        </w:rPr>
        <w:t>Therefore, finally, consequently, thus, in short, in conclusion, in brief, as a result, accordingly.</w:t>
      </w:r>
      <w:proofErr w:type="gramEnd"/>
    </w:p>
    <w:p w:rsidR="00917596" w:rsidRDefault="00917596" w:rsidP="00917596">
      <w:pPr>
        <w:pStyle w:val="NormalWeb"/>
        <w:rPr>
          <w:color w:val="000000"/>
          <w:sz w:val="27"/>
          <w:szCs w:val="27"/>
        </w:rPr>
      </w:pPr>
      <w:r>
        <w:rPr>
          <w:rStyle w:val="Emphasis"/>
          <w:rFonts w:ascii="Arial" w:hAnsi="Arial" w:cs="Arial"/>
          <w:color w:val="000000"/>
          <w:sz w:val="20"/>
          <w:szCs w:val="20"/>
        </w:rPr>
        <w:t>Suggestion</w:t>
      </w:r>
    </w:p>
    <w:p w:rsidR="00917596" w:rsidRDefault="00917596" w:rsidP="00917596">
      <w:pPr>
        <w:pStyle w:val="NormalWeb"/>
        <w:rPr>
          <w:color w:val="000000"/>
          <w:sz w:val="27"/>
          <w:szCs w:val="27"/>
        </w:rPr>
      </w:pPr>
      <w:proofErr w:type="gramStart"/>
      <w:r>
        <w:rPr>
          <w:rFonts w:ascii="Arial" w:hAnsi="Arial" w:cs="Arial"/>
          <w:color w:val="000000"/>
          <w:sz w:val="20"/>
          <w:szCs w:val="20"/>
        </w:rPr>
        <w:t>For this purpose, to this end, with this in mind, with this purpose in mind, therefore.</w:t>
      </w:r>
      <w:proofErr w:type="gramEnd"/>
    </w:p>
    <w:p w:rsidR="00917596" w:rsidRDefault="00917596" w:rsidP="00917596">
      <w:pPr>
        <w:pStyle w:val="NormalWeb"/>
        <w:rPr>
          <w:rFonts w:ascii="Arial" w:hAnsi="Arial" w:cs="Arial"/>
          <w:color w:val="000000"/>
          <w:sz w:val="20"/>
          <w:szCs w:val="20"/>
        </w:rPr>
      </w:pPr>
      <w:r>
        <w:rPr>
          <w:color w:val="000000"/>
          <w:sz w:val="27"/>
          <w:szCs w:val="27"/>
        </w:rPr>
        <w:t> </w:t>
      </w:r>
      <w:r>
        <w:rPr>
          <w:color w:val="000000"/>
          <w:sz w:val="27"/>
          <w:szCs w:val="27"/>
        </w:rPr>
        <w:br/>
      </w:r>
      <w:hyperlink r:id="rId7" w:history="1">
        <w:r>
          <w:rPr>
            <w:rStyle w:val="Hyperlink"/>
            <w:rFonts w:ascii="Arial" w:hAnsi="Arial" w:cs="Arial"/>
            <w:sz w:val="20"/>
            <w:szCs w:val="20"/>
          </w:rPr>
          <w:t>Copyright 2010</w:t>
        </w:r>
      </w:hyperlink>
    </w:p>
    <w:p w:rsidR="00917596" w:rsidRDefault="00917596" w:rsidP="00917596">
      <w:pPr>
        <w:pStyle w:val="NormalWeb"/>
        <w:rPr>
          <w:color w:val="000000"/>
          <w:sz w:val="27"/>
          <w:szCs w:val="27"/>
        </w:rPr>
      </w:pPr>
      <w:r>
        <w:rPr>
          <w:rFonts w:ascii="Arial" w:hAnsi="Arial" w:cs="Arial"/>
          <w:color w:val="000000"/>
          <w:sz w:val="20"/>
          <w:szCs w:val="20"/>
        </w:rPr>
        <w:t>University of Richmond Writing Center</w:t>
      </w:r>
      <w:bookmarkStart w:id="0" w:name="_GoBack"/>
      <w:bookmarkEnd w:id="0"/>
    </w:p>
    <w:p w:rsidR="00372102" w:rsidRPr="0069226B" w:rsidRDefault="00372102">
      <w:pPr>
        <w:rPr>
          <w:rFonts w:cstheme="minorHAnsi"/>
          <w:sz w:val="20"/>
          <w:szCs w:val="20"/>
        </w:rPr>
      </w:pPr>
    </w:p>
    <w:sectPr w:rsidR="00372102" w:rsidRPr="006922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26B"/>
    <w:rsid w:val="00372102"/>
    <w:rsid w:val="00503B14"/>
    <w:rsid w:val="0069226B"/>
    <w:rsid w:val="00917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7596"/>
    <w:pPr>
      <w:spacing w:before="100" w:beforeAutospacing="1" w:after="100" w:afterAutospacing="1"/>
      <w:ind w:left="0" w:firstLine="0"/>
    </w:pPr>
    <w:rPr>
      <w:rFonts w:ascii="Times New Roman" w:eastAsia="Times New Roman" w:hAnsi="Times New Roman" w:cs="Times New Roman"/>
      <w:sz w:val="24"/>
      <w:szCs w:val="24"/>
    </w:rPr>
  </w:style>
  <w:style w:type="character" w:styleId="Strong">
    <w:name w:val="Strong"/>
    <w:basedOn w:val="DefaultParagraphFont"/>
    <w:uiPriority w:val="22"/>
    <w:qFormat/>
    <w:rsid w:val="00917596"/>
    <w:rPr>
      <w:b/>
      <w:bCs/>
    </w:rPr>
  </w:style>
  <w:style w:type="character" w:styleId="Emphasis">
    <w:name w:val="Emphasis"/>
    <w:basedOn w:val="DefaultParagraphFont"/>
    <w:uiPriority w:val="20"/>
    <w:qFormat/>
    <w:rsid w:val="00917596"/>
    <w:rPr>
      <w:i/>
      <w:iCs/>
    </w:rPr>
  </w:style>
  <w:style w:type="character" w:customStyle="1" w:styleId="apple-converted-space">
    <w:name w:val="apple-converted-space"/>
    <w:basedOn w:val="DefaultParagraphFont"/>
    <w:rsid w:val="00917596"/>
  </w:style>
  <w:style w:type="character" w:styleId="Hyperlink">
    <w:name w:val="Hyperlink"/>
    <w:basedOn w:val="DefaultParagraphFont"/>
    <w:uiPriority w:val="99"/>
    <w:semiHidden/>
    <w:unhideWhenUsed/>
    <w:rsid w:val="00917596"/>
    <w:rPr>
      <w:color w:val="0000FF"/>
      <w:u w:val="single"/>
    </w:rPr>
  </w:style>
  <w:style w:type="paragraph" w:styleId="BalloonText">
    <w:name w:val="Balloon Text"/>
    <w:basedOn w:val="Normal"/>
    <w:link w:val="BalloonTextChar"/>
    <w:uiPriority w:val="99"/>
    <w:semiHidden/>
    <w:unhideWhenUsed/>
    <w:rsid w:val="00917596"/>
    <w:rPr>
      <w:rFonts w:ascii="Tahoma" w:hAnsi="Tahoma" w:cs="Tahoma"/>
      <w:sz w:val="16"/>
      <w:szCs w:val="16"/>
    </w:rPr>
  </w:style>
  <w:style w:type="character" w:customStyle="1" w:styleId="BalloonTextChar">
    <w:name w:val="Balloon Text Char"/>
    <w:basedOn w:val="DefaultParagraphFont"/>
    <w:link w:val="BalloonText"/>
    <w:uiPriority w:val="99"/>
    <w:semiHidden/>
    <w:rsid w:val="009175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7596"/>
    <w:pPr>
      <w:spacing w:before="100" w:beforeAutospacing="1" w:after="100" w:afterAutospacing="1"/>
      <w:ind w:left="0" w:firstLine="0"/>
    </w:pPr>
    <w:rPr>
      <w:rFonts w:ascii="Times New Roman" w:eastAsia="Times New Roman" w:hAnsi="Times New Roman" w:cs="Times New Roman"/>
      <w:sz w:val="24"/>
      <w:szCs w:val="24"/>
    </w:rPr>
  </w:style>
  <w:style w:type="character" w:styleId="Strong">
    <w:name w:val="Strong"/>
    <w:basedOn w:val="DefaultParagraphFont"/>
    <w:uiPriority w:val="22"/>
    <w:qFormat/>
    <w:rsid w:val="00917596"/>
    <w:rPr>
      <w:b/>
      <w:bCs/>
    </w:rPr>
  </w:style>
  <w:style w:type="character" w:styleId="Emphasis">
    <w:name w:val="Emphasis"/>
    <w:basedOn w:val="DefaultParagraphFont"/>
    <w:uiPriority w:val="20"/>
    <w:qFormat/>
    <w:rsid w:val="00917596"/>
    <w:rPr>
      <w:i/>
      <w:iCs/>
    </w:rPr>
  </w:style>
  <w:style w:type="character" w:customStyle="1" w:styleId="apple-converted-space">
    <w:name w:val="apple-converted-space"/>
    <w:basedOn w:val="DefaultParagraphFont"/>
    <w:rsid w:val="00917596"/>
  </w:style>
  <w:style w:type="character" w:styleId="Hyperlink">
    <w:name w:val="Hyperlink"/>
    <w:basedOn w:val="DefaultParagraphFont"/>
    <w:uiPriority w:val="99"/>
    <w:semiHidden/>
    <w:unhideWhenUsed/>
    <w:rsid w:val="00917596"/>
    <w:rPr>
      <w:color w:val="0000FF"/>
      <w:u w:val="single"/>
    </w:rPr>
  </w:style>
  <w:style w:type="paragraph" w:styleId="BalloonText">
    <w:name w:val="Balloon Text"/>
    <w:basedOn w:val="Normal"/>
    <w:link w:val="BalloonTextChar"/>
    <w:uiPriority w:val="99"/>
    <w:semiHidden/>
    <w:unhideWhenUsed/>
    <w:rsid w:val="00917596"/>
    <w:rPr>
      <w:rFonts w:ascii="Tahoma" w:hAnsi="Tahoma" w:cs="Tahoma"/>
      <w:sz w:val="16"/>
      <w:szCs w:val="16"/>
    </w:rPr>
  </w:style>
  <w:style w:type="character" w:customStyle="1" w:styleId="BalloonTextChar">
    <w:name w:val="Balloon Text Char"/>
    <w:basedOn w:val="DefaultParagraphFont"/>
    <w:link w:val="BalloonText"/>
    <w:uiPriority w:val="99"/>
    <w:semiHidden/>
    <w:rsid w:val="009175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284940">
      <w:bodyDiv w:val="1"/>
      <w:marLeft w:val="0"/>
      <w:marRight w:val="0"/>
      <w:marTop w:val="0"/>
      <w:marBottom w:val="0"/>
      <w:divBdr>
        <w:top w:val="none" w:sz="0" w:space="0" w:color="auto"/>
        <w:left w:val="none" w:sz="0" w:space="0" w:color="auto"/>
        <w:bottom w:val="none" w:sz="0" w:space="0" w:color="auto"/>
        <w:right w:val="none" w:sz="0" w:space="0" w:color="auto"/>
      </w:divBdr>
      <w:divsChild>
        <w:div w:id="574366514">
          <w:blockQuote w:val="1"/>
          <w:marLeft w:val="720"/>
          <w:marRight w:val="720"/>
          <w:marTop w:val="100"/>
          <w:marBottom w:val="100"/>
          <w:divBdr>
            <w:top w:val="none" w:sz="0" w:space="0" w:color="auto"/>
            <w:left w:val="none" w:sz="0" w:space="0" w:color="auto"/>
            <w:bottom w:val="none" w:sz="0" w:space="0" w:color="auto"/>
            <w:right w:val="none" w:sz="0" w:space="0" w:color="auto"/>
          </w:divBdr>
        </w:div>
        <w:div w:id="1141733154">
          <w:blockQuote w:val="1"/>
          <w:marLeft w:val="720"/>
          <w:marRight w:val="720"/>
          <w:marTop w:val="100"/>
          <w:marBottom w:val="100"/>
          <w:divBdr>
            <w:top w:val="none" w:sz="0" w:space="0" w:color="auto"/>
            <w:left w:val="none" w:sz="0" w:space="0" w:color="auto"/>
            <w:bottom w:val="none" w:sz="0" w:space="0" w:color="auto"/>
            <w:right w:val="none" w:sz="0" w:space="0" w:color="auto"/>
          </w:divBdr>
        </w:div>
        <w:div w:id="1827473791">
          <w:blockQuote w:val="1"/>
          <w:marLeft w:val="720"/>
          <w:marRight w:val="720"/>
          <w:marTop w:val="100"/>
          <w:marBottom w:val="100"/>
          <w:divBdr>
            <w:top w:val="none" w:sz="0" w:space="0" w:color="auto"/>
            <w:left w:val="none" w:sz="0" w:space="0" w:color="auto"/>
            <w:bottom w:val="none" w:sz="0" w:space="0" w:color="auto"/>
            <w:right w:val="none" w:sz="0" w:space="0" w:color="auto"/>
          </w:divBdr>
        </w:div>
        <w:div w:id="1557549057">
          <w:blockQuote w:val="1"/>
          <w:marLeft w:val="720"/>
          <w:marRight w:val="720"/>
          <w:marTop w:val="100"/>
          <w:marBottom w:val="100"/>
          <w:divBdr>
            <w:top w:val="none" w:sz="0" w:space="0" w:color="auto"/>
            <w:left w:val="none" w:sz="0" w:space="0" w:color="auto"/>
            <w:bottom w:val="none" w:sz="0" w:space="0" w:color="auto"/>
            <w:right w:val="none" w:sz="0" w:space="0" w:color="auto"/>
          </w:divBdr>
        </w:div>
        <w:div w:id="1765614938">
          <w:blockQuote w:val="1"/>
          <w:marLeft w:val="720"/>
          <w:marRight w:val="720"/>
          <w:marTop w:val="100"/>
          <w:marBottom w:val="100"/>
          <w:divBdr>
            <w:top w:val="none" w:sz="0" w:space="0" w:color="auto"/>
            <w:left w:val="none" w:sz="0" w:space="0" w:color="auto"/>
            <w:bottom w:val="none" w:sz="0" w:space="0" w:color="auto"/>
            <w:right w:val="none" w:sz="0" w:space="0" w:color="auto"/>
          </w:divBdr>
        </w:div>
        <w:div w:id="1867326840">
          <w:blockQuote w:val="1"/>
          <w:marLeft w:val="720"/>
          <w:marRight w:val="720"/>
          <w:marTop w:val="100"/>
          <w:marBottom w:val="100"/>
          <w:divBdr>
            <w:top w:val="none" w:sz="0" w:space="0" w:color="auto"/>
            <w:left w:val="none" w:sz="0" w:space="0" w:color="auto"/>
            <w:bottom w:val="none" w:sz="0" w:space="0" w:color="auto"/>
            <w:right w:val="none" w:sz="0" w:space="0" w:color="auto"/>
          </w:divBdr>
        </w:div>
        <w:div w:id="97215719">
          <w:blockQuote w:val="1"/>
          <w:marLeft w:val="720"/>
          <w:marRight w:val="720"/>
          <w:marTop w:val="100"/>
          <w:marBottom w:val="100"/>
          <w:divBdr>
            <w:top w:val="none" w:sz="0" w:space="0" w:color="auto"/>
            <w:left w:val="none" w:sz="0" w:space="0" w:color="auto"/>
            <w:bottom w:val="none" w:sz="0" w:space="0" w:color="auto"/>
            <w:right w:val="none" w:sz="0" w:space="0" w:color="auto"/>
          </w:divBdr>
        </w:div>
        <w:div w:id="310907121">
          <w:blockQuote w:val="1"/>
          <w:marLeft w:val="720"/>
          <w:marRight w:val="720"/>
          <w:marTop w:val="100"/>
          <w:marBottom w:val="100"/>
          <w:divBdr>
            <w:top w:val="none" w:sz="0" w:space="0" w:color="auto"/>
            <w:left w:val="none" w:sz="0" w:space="0" w:color="auto"/>
            <w:bottom w:val="none" w:sz="0" w:space="0" w:color="auto"/>
            <w:right w:val="none" w:sz="0" w:space="0" w:color="auto"/>
          </w:divBdr>
        </w:div>
        <w:div w:id="191842166">
          <w:blockQuote w:val="1"/>
          <w:marLeft w:val="720"/>
          <w:marRight w:val="720"/>
          <w:marTop w:val="100"/>
          <w:marBottom w:val="100"/>
          <w:divBdr>
            <w:top w:val="none" w:sz="0" w:space="0" w:color="auto"/>
            <w:left w:val="none" w:sz="0" w:space="0" w:color="auto"/>
            <w:bottom w:val="none" w:sz="0" w:space="0" w:color="auto"/>
            <w:right w:val="none" w:sz="0" w:space="0" w:color="auto"/>
          </w:divBdr>
        </w:div>
        <w:div w:id="523058940">
          <w:blockQuote w:val="1"/>
          <w:marLeft w:val="720"/>
          <w:marRight w:val="720"/>
          <w:marTop w:val="100"/>
          <w:marBottom w:val="100"/>
          <w:divBdr>
            <w:top w:val="none" w:sz="0" w:space="0" w:color="auto"/>
            <w:left w:val="none" w:sz="0" w:space="0" w:color="auto"/>
            <w:bottom w:val="none" w:sz="0" w:space="0" w:color="auto"/>
            <w:right w:val="none" w:sz="0" w:space="0" w:color="auto"/>
          </w:divBdr>
        </w:div>
        <w:div w:id="1586761051">
          <w:blockQuote w:val="1"/>
          <w:marLeft w:val="720"/>
          <w:marRight w:val="720"/>
          <w:marTop w:val="100"/>
          <w:marBottom w:val="100"/>
          <w:divBdr>
            <w:top w:val="none" w:sz="0" w:space="0" w:color="auto"/>
            <w:left w:val="none" w:sz="0" w:space="0" w:color="auto"/>
            <w:bottom w:val="none" w:sz="0" w:space="0" w:color="auto"/>
            <w:right w:val="none" w:sz="0" w:space="0" w:color="auto"/>
          </w:divBdr>
        </w:div>
        <w:div w:id="1996760478">
          <w:blockQuote w:val="1"/>
          <w:marLeft w:val="720"/>
          <w:marRight w:val="720"/>
          <w:marTop w:val="100"/>
          <w:marBottom w:val="100"/>
          <w:divBdr>
            <w:top w:val="none" w:sz="0" w:space="0" w:color="auto"/>
            <w:left w:val="none" w:sz="0" w:space="0" w:color="auto"/>
            <w:bottom w:val="none" w:sz="0" w:space="0" w:color="auto"/>
            <w:right w:val="none" w:sz="0" w:space="0" w:color="auto"/>
          </w:divBdr>
        </w:div>
        <w:div w:id="546917089">
          <w:blockQuote w:val="1"/>
          <w:marLeft w:val="720"/>
          <w:marRight w:val="720"/>
          <w:marTop w:val="100"/>
          <w:marBottom w:val="100"/>
          <w:divBdr>
            <w:top w:val="none" w:sz="0" w:space="0" w:color="auto"/>
            <w:left w:val="none" w:sz="0" w:space="0" w:color="auto"/>
            <w:bottom w:val="none" w:sz="0" w:space="0" w:color="auto"/>
            <w:right w:val="none" w:sz="0" w:space="0" w:color="auto"/>
          </w:divBdr>
        </w:div>
        <w:div w:id="1113598663">
          <w:blockQuote w:val="1"/>
          <w:marLeft w:val="720"/>
          <w:marRight w:val="720"/>
          <w:marTop w:val="100"/>
          <w:marBottom w:val="100"/>
          <w:divBdr>
            <w:top w:val="none" w:sz="0" w:space="0" w:color="auto"/>
            <w:left w:val="none" w:sz="0" w:space="0" w:color="auto"/>
            <w:bottom w:val="none" w:sz="0" w:space="0" w:color="auto"/>
            <w:right w:val="none" w:sz="0" w:space="0" w:color="auto"/>
          </w:divBdr>
        </w:div>
        <w:div w:id="5132332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2798175">
      <w:bodyDiv w:val="1"/>
      <w:marLeft w:val="0"/>
      <w:marRight w:val="0"/>
      <w:marTop w:val="0"/>
      <w:marBottom w:val="0"/>
      <w:divBdr>
        <w:top w:val="none" w:sz="0" w:space="0" w:color="auto"/>
        <w:left w:val="none" w:sz="0" w:space="0" w:color="auto"/>
        <w:bottom w:val="none" w:sz="0" w:space="0" w:color="auto"/>
        <w:right w:val="none" w:sz="0" w:space="0" w:color="auto"/>
      </w:divBdr>
      <w:divsChild>
        <w:div w:id="1099177120">
          <w:blockQuote w:val="1"/>
          <w:marLeft w:val="720"/>
          <w:marRight w:val="720"/>
          <w:marTop w:val="100"/>
          <w:marBottom w:val="100"/>
          <w:divBdr>
            <w:top w:val="none" w:sz="0" w:space="0" w:color="auto"/>
            <w:left w:val="none" w:sz="0" w:space="0" w:color="auto"/>
            <w:bottom w:val="none" w:sz="0" w:space="0" w:color="auto"/>
            <w:right w:val="none" w:sz="0" w:space="0" w:color="auto"/>
          </w:divBdr>
        </w:div>
        <w:div w:id="12102203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riting2.richmond.edu/writing/wweb.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riting2.richmond.edu/writing/wweb/paragrph.html"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3</Pages>
  <Words>962</Words>
  <Characters>5487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CREC</Company>
  <LinksUpToDate>false</LinksUpToDate>
  <CharactersWithSpaces>6437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Chanese, Nicholas</dc:creator>
  <cp:lastModifiedBy>Chanese, Nicholas</cp:lastModifiedBy>
  <cp:revision>1</cp:revision>
  <cp:lastPrinted>2012-02-10T16:14:00Z</cp:lastPrinted>
  <dcterms:created xsi:type="dcterms:W3CDTF">2012-02-09T12:25:00Z</dcterms:created>
  <dcterms:modified xsi:type="dcterms:W3CDTF">2012-02-10T17:15:00Z</dcterms:modified>
</cp:coreProperties>
</file>